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image/png" PartName="/word/media/document_image_rId3.png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4.7 (Apache licensed) using REFERENCE JAXB in Private Build Java 16 on Linux -->
    <w:tbl>
      <w:tr>
        <w:tc>
          <w:tcPr>
            <w:tcW w:w="3000" w:type="dxa"/>
            <w:vAlign w:val="center"/>
          </w:tcPr>
          <w:p>
            <w:pPr>
              <w:spacing w:before="60" w:after="60" w:line="312"/>
            </w:pPr>
            <w:r>
              <w:rPr>
                <w:sz w:val="2"/>
                <w:szCs w:val="2"/>
              </w:rPr>
              <w:t xml:space="preserve"> </w:t>
            </w:r>
          </w:p>
        </w:tc>
        <w:tc>
          <w:tcPr>
            <w:tcW w:w="4550" w:type="dxa"/>
            <w:vAlign w:val="center"/>
          </w:tcPr>
          <w:p>
            <w:pPr>
              <w:spacing w:before="60" w:after="60" w:line="312"/>
              <w:jc w:val="center"/>
            </w:pPr>
            <w:r>
              <w:rPr>
                <w:sz w:val="44"/>
                <w:szCs w:val="44"/>
              </w:rPr>
              <w:t xml:space="preserve">Termo de vistoria</w:t>
            </w:r>
          </w:p>
          <w:p>
            <w:pPr>
              <w:spacing w:before="60" w:after="60" w:line="312"/>
              <w:jc w:val="center"/>
            </w:pPr>
            <w:r>
              <w:rPr>
                <w:sz w:val="26"/>
                <w:szCs w:val="26"/>
              </w:rPr>
              <w:t xml:space="preserve">Zroo Tecnologia Imobiliaria Ltda</w:t>
            </w:r>
          </w:p>
        </w:tc>
        <w:tc>
          <w:tcPr>
            <w:tcW w:w="3000" w:type="dxa"/>
          </w:tcPr>
          <w:p>
            <w:pPr>
              <w:spacing w:before="60" w:after="60" w:line="312"/>
              <w:jc w:val="right"/>
            </w:pPr>
            <w:r>
              <w:rPr>
                <w:b w:val="true"/>
                <w:sz w:val="22"/>
                <w:szCs w:val="22"/>
              </w:rPr>
              <w:t xml:space="preserve">Código: </w:t>
            </w:r>
            <w:r>
              <w:rPr>
                <w:sz w:val="22"/>
                <w:szCs w:val="22"/>
              </w:rPr>
              <w:t xml:space="preserve">2035727</w:t>
            </w:r>
          </w:p>
          <w:p>
            <w:pPr>
              <w:spacing w:before="60" w:after="60" w:line="312"/>
              <w:jc w:val="right"/>
            </w:pPr>
            <w:r>
              <w:rPr>
                <w:b w:val="true"/>
                <w:sz w:val="22"/>
                <w:szCs w:val="22"/>
              </w:rPr>
              <w:t xml:space="preserve">Data: </w:t>
            </w:r>
            <w:r>
              <w:rPr>
                <w:sz w:val="22"/>
                <w:szCs w:val="22"/>
              </w:rPr>
              <w:t xml:space="preserve">27/11/2025</w:t>
            </w:r>
          </w:p>
          <w:p>
            <w:pPr>
              <w:spacing w:before="60" w:after="60" w:line="312"/>
              <w:jc w:val="right"/>
            </w:pPr>
            <w:r>
              <w:rPr>
                <w:b w:val="true"/>
                <w:sz w:val="22"/>
                <w:szCs w:val="22"/>
              </w:rPr>
              <w:t xml:space="preserve">Vistoriador: </w:t>
            </w:r>
            <w:r>
              <w:rPr>
                <w:sz w:val="22"/>
                <w:szCs w:val="22"/>
              </w:rPr>
              <w:t xml:space="preserve">Thais Zabel</w:t>
            </w:r>
          </w:p>
        </w:tc>
      </w:tr>
    </w:tbl>
    <w:p>
      <w:pPr>
        <w:spacing w:before="60" w:after="60" w:line="312"/>
      </w:pPr>
      <w:r>
        <w:rPr>
          <w:sz w:val="2"/>
          <w:szCs w:val="2"/>
        </w:rPr>
        <w:t xml:space="preserve"> </w:t>
      </w:r>
    </w:p>
    <w:tbl>
      <w:tr>
        <w:tc>
          <w:tcPr>
            <w:tcW w:w="10700" w:type="dxa"/>
            <w:shd w:color="auto" w:fill="DDDDDD"/>
            <w:vAlign w:val="center"/>
          </w:tcPr>
          <w:p>
            <w:pPr>
              <w:spacing w:before="30" w:after="30" w:lineRule="auto"/>
              <w:jc w:val="center"/>
            </w:pPr>
            <w:r>
              <w:rPr>
                <w:b w:val="true"/>
                <w:sz w:val="22"/>
                <w:szCs w:val="22"/>
              </w:rPr>
              <w:t xml:space="preserve">Dados do imóvel</w:t>
            </w:r>
          </w:p>
        </w:tc>
      </w:tr>
    </w:tbl>
    <w:p>
      <w:pPr>
        <w:spacing w:before="60" w:after="60" w:line="312"/>
      </w:pPr>
      <w:r>
        <w:rPr>
          <w:b w:val="true"/>
          <w:sz w:val="22"/>
          <w:szCs w:val="22"/>
        </w:rPr>
        <w:t xml:space="preserve">Tipo de vistoria: </w:t>
      </w:r>
      <w:r>
        <w:rPr>
          <w:sz w:val="22"/>
          <w:szCs w:val="22"/>
        </w:rPr>
        <w:t xml:space="preserve">Entrada</w:t>
      </w:r>
      <w:r>
        <w:tab/>
      </w:r>
      <w:r>
        <w:tab/>
      </w:r>
      <w:r>
        <w:rPr>
          <w:b w:val="true"/>
          <w:sz w:val="22"/>
          <w:szCs w:val="22"/>
        </w:rPr>
        <w:t xml:space="preserve">Tipo de imóvel: </w:t>
      </w:r>
      <w:r>
        <w:rPr>
          <w:sz w:val="22"/>
          <w:szCs w:val="22"/>
        </w:rPr>
        <w:t xml:space="preserve"/>
      </w:r>
      <w:r>
        <w:br/>
      </w:r>
      <w:r>
        <w:rPr>
          <w:b w:val="true"/>
          <w:sz w:val="22"/>
          <w:szCs w:val="22"/>
        </w:rPr>
        <w:t xml:space="preserve">Imóvel: </w:t>
      </w:r>
      <w:r>
        <w:rPr>
          <w:sz w:val="22"/>
          <w:szCs w:val="22"/>
        </w:rPr>
        <w:t xml:space="preserve">3662 - Rua Senhor do Bonfim, 100, Casa, Itoupava Norte - Blumenau - SC</w:t>
      </w:r>
      <w:r>
        <w:br/>
      </w:r>
      <w:r>
        <w:rPr>
          <w:b w:val="true"/>
          <w:sz w:val="22"/>
          <w:szCs w:val="22"/>
        </w:rPr>
        <w:t xml:space="preserve">Chaves/Outros: </w:t>
      </w:r>
      <w:r>
        <w:rPr>
          <w:sz w:val="22"/>
          <w:szCs w:val="22"/>
        </w:rPr>
        <w:t xml:space="preserve">1 simples</w:t>
      </w:r>
    </w:p>
    <w:tbl/>
    <w:p>
      <w:pPr>
        <w:spacing w:before="60" w:after="60" w:line="312"/>
      </w:pPr>
      <w:r>
        <w:rPr>
          <w:sz w:val="2"/>
          <w:szCs w:val="2"/>
        </w:rPr>
        <w:t xml:space="preserve"> </w:t>
      </w:r>
    </w:p>
    <w:tbl>
      <w:tr>
        <w:tc>
          <w:tcPr>
            <w:tcW w:w="10700" w:type="dxa"/>
            <w:shd w:color="auto" w:fill="DDDDDD"/>
            <w:vAlign w:val="center"/>
          </w:tcPr>
          <w:p>
            <w:pPr>
              <w:spacing w:before="30" w:after="30" w:lineRule="auto"/>
              <w:jc w:val="center"/>
            </w:pPr>
            <w:r>
              <w:rPr>
                <w:b w:val="true"/>
                <w:sz w:val="22"/>
                <w:szCs w:val="22"/>
              </w:rPr>
              <w:t xml:space="preserve">Ambientes</w:t>
            </w:r>
          </w:p>
        </w:tc>
      </w:tr>
    </w:tbl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1.  </w:t>
      </w:r>
      <w:r>
        <w:rPr>
          <w:b w:val="true"/>
          <w:sz w:val="22"/>
          <w:szCs w:val="22"/>
        </w:rPr>
        <w:t xml:space="preserve">Área externa fundos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1.1.  </w:t>
      </w:r>
      <w:r>
        <w:rPr>
          <w:sz w:val="22"/>
          <w:szCs w:val="22"/>
        </w:rPr>
        <w:t xml:space="preserve">Parede e muro</w:t>
      </w:r>
      <w:r>
        <w:rPr>
          <w:sz w:val="22"/>
          <w:szCs w:val="22"/>
        </w:rPr>
        <w:t xml:space="preserve"> de alvenaria cor cinza (à consultar) novo (a), parte sem acabamento, com rachadura e manchas. </w:t>
      </w:r>
      <w:r>
        <w:rPr>
          <w:sz w:val="22"/>
          <w:szCs w:val="22"/>
        </w:rPr>
        <w:t xml:space="preserve">Cerca de ferro cor marrom</w:t>
      </w:r>
      <w:r>
        <w:rPr>
          <w:sz w:val="22"/>
          <w:szCs w:val="22"/>
        </w:rPr>
        <w:t xml:space="preserve"> em ordem e bom estado, instalada, com sinais de oxidação. </w:t>
      </w:r>
      <w:r>
        <w:rPr>
          <w:sz w:val="22"/>
          <w:szCs w:val="22"/>
        </w:rPr>
        <w:t xml:space="preserve">Torneira de plástico cor preto encanamento exposto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1.2.  </w:t>
      </w:r>
      <w:r>
        <w:rPr>
          <w:sz w:val="22"/>
          <w:szCs w:val="22"/>
        </w:rPr>
        <w:t xml:space="preserve">Teto de alvenaria sem acabamento</w:t>
      </w:r>
      <w:r>
        <w:rPr>
          <w:sz w:val="22"/>
          <w:szCs w:val="22"/>
        </w:rPr>
        <w:t xml:space="preserve"> em ordem e bom estado, peças quebradas. </w:t>
      </w:r>
      <w:r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Bocal, apenas um com lâmpada</w:t>
      </w:r>
      <w:r>
        <w:rPr>
          <w:sz w:val="22"/>
          <w:szCs w:val="22"/>
        </w:rPr>
        <w:t xml:space="preserve"> em ordem e bom estado, instalado e funcionando.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1.3.  </w:t>
      </w:r>
      <w:r>
        <w:rPr>
          <w:sz w:val="22"/>
          <w:szCs w:val="22"/>
        </w:rPr>
        <w:t xml:space="preserve">Piso de cimento bruto</w:t>
      </w:r>
      <w:r>
        <w:rPr>
          <w:sz w:val="22"/>
          <w:szCs w:val="22"/>
        </w:rPr>
        <w:t xml:space="preserve"> em ordem e bom estado, com rachaduras e manchas. Parte com brita com mato. 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2.  </w:t>
      </w:r>
      <w:r>
        <w:rPr>
          <w:b w:val="true"/>
          <w:sz w:val="22"/>
          <w:szCs w:val="22"/>
        </w:rPr>
        <w:t xml:space="preserve">Área externa lateral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2.1.  </w:t>
      </w:r>
      <w:r>
        <w:rPr>
          <w:sz w:val="22"/>
          <w:szCs w:val="22"/>
        </w:rPr>
        <w:t xml:space="preserve">Parede e muro</w:t>
      </w:r>
      <w:r>
        <w:rPr>
          <w:sz w:val="22"/>
          <w:szCs w:val="22"/>
        </w:rPr>
        <w:t xml:space="preserve"> de palha e cinza (à consultar) em ordem e bom estado, com marcas de ação do tempo e tinta descascando, muro sem acabamento. </w:t>
      </w:r>
      <w:r>
        <w:rPr>
          <w:sz w:val="22"/>
          <w:szCs w:val="22"/>
        </w:rPr>
        <w:t xml:space="preserve">Torneira de plástico cor preto encanamento exposto</w:t>
      </w:r>
      <w:r>
        <w:rPr>
          <w:sz w:val="22"/>
          <w:szCs w:val="22"/>
        </w:rPr>
        <w:t xml:space="preserve"> em ordem e bom estado, funcionando e sem avarias. </w:t>
      </w:r>
      <w:r>
        <w:rPr>
          <w:sz w:val="22"/>
          <w:szCs w:val="22"/>
        </w:rPr>
        <w:t xml:space="preserve">Torneira de metal cor cinza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2.2.  </w:t>
      </w:r>
      <w:r>
        <w:rPr>
          <w:sz w:val="22"/>
          <w:szCs w:val="22"/>
        </w:rPr>
        <w:t xml:space="preserve">Telhado de madeiramento com telhas</w:t>
      </w:r>
      <w:r>
        <w:rPr>
          <w:sz w:val="22"/>
          <w:szCs w:val="22"/>
        </w:rPr>
        <w:t xml:space="preserve"> em ordem e bom estado, instalado e sem avarias. </w:t>
      </w:r>
      <w:r>
        <w:rPr>
          <w:sz w:val="22"/>
          <w:szCs w:val="22"/>
        </w:rPr>
        <w:t xml:space="preserve">Bocal cor branco com lâmpada</w:t>
      </w:r>
      <w:r>
        <w:rPr>
          <w:sz w:val="22"/>
          <w:szCs w:val="22"/>
        </w:rPr>
        <w:t xml:space="preserve"> em ordem e bom estado, instalado e funcionando.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2.3.  </w:t>
      </w:r>
      <w:r>
        <w:rPr>
          <w:sz w:val="22"/>
          <w:szCs w:val="22"/>
        </w:rPr>
        <w:t xml:space="preserve">Piso de cimento bruto</w:t>
      </w:r>
      <w:r>
        <w:rPr>
          <w:sz w:val="22"/>
          <w:szCs w:val="22"/>
        </w:rPr>
        <w:t xml:space="preserve"> em ordem e bom estado, com rachaduras e manchas. Parte com barro com mato.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2.4.  </w:t>
      </w:r>
      <w:r>
        <w:rPr>
          <w:b w:val="true"/>
          <w:sz w:val="22"/>
          <w:szCs w:val="22"/>
        </w:rPr>
        <w:t xml:space="preserve">Mobília: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2.4.1.  </w:t>
      </w:r>
      <w:r>
        <w:rPr>
          <w:sz w:val="22"/>
          <w:szCs w:val="22"/>
        </w:rPr>
        <w:t xml:space="preserve">1 Tanque de alvenaria cor cinza, em ordem e bom estado, com manchas e rachaduras, ralo de plástico cor branco com cano para escoamento da água com vazamento.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3.  </w:t>
      </w:r>
      <w:r>
        <w:rPr>
          <w:b w:val="true"/>
          <w:sz w:val="22"/>
          <w:szCs w:val="22"/>
        </w:rPr>
        <w:t xml:space="preserve">Área externa frente e varanda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3.1.  </w:t>
      </w:r>
      <w:r>
        <w:rPr>
          <w:sz w:val="22"/>
          <w:szCs w:val="22"/>
        </w:rPr>
        <w:t xml:space="preserve">Muro e parede de alvenaria</w:t>
      </w:r>
      <w:r>
        <w:rPr>
          <w:sz w:val="22"/>
          <w:szCs w:val="22"/>
        </w:rPr>
        <w:t xml:space="preserve"> na cor palha (à consultar) em perfeito estado, parede com marcas de uso e muro com mato. </w:t>
      </w:r>
      <w:r>
        <w:rPr>
          <w:sz w:val="22"/>
          <w:szCs w:val="22"/>
        </w:rPr>
        <w:t xml:space="preserve">Grade de ferro cor marrom</w:t>
      </w:r>
      <w:r>
        <w:rPr>
          <w:sz w:val="22"/>
          <w:szCs w:val="22"/>
        </w:rPr>
        <w:t xml:space="preserve"> em perfeito estado, instalado e sem avarias. </w:t>
      </w:r>
      <w:r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Arandelas de madeira, com lâmpada</w:t>
      </w:r>
      <w:r>
        <w:rPr>
          <w:sz w:val="22"/>
          <w:szCs w:val="22"/>
        </w:rPr>
        <w:t xml:space="preserve"> na cor marrom em ordem e bom estado, instalada e não funciona.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3.2.  </w:t>
      </w:r>
      <w:r>
        <w:rPr>
          <w:sz w:val="22"/>
          <w:szCs w:val="22"/>
        </w:rPr>
        <w:t xml:space="preserve">Telhado de madeiramento com telhas</w:t>
      </w:r>
      <w:r>
        <w:rPr>
          <w:sz w:val="22"/>
          <w:szCs w:val="22"/>
        </w:rPr>
        <w:t xml:space="preserve"> na cor marrom em perfeito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3.3.  </w:t>
      </w:r>
      <w:r>
        <w:rPr>
          <w:sz w:val="22"/>
          <w:szCs w:val="22"/>
        </w:rPr>
        <w:t xml:space="preserve">Piso de alvenaria e cerâmica</w:t>
      </w:r>
      <w:r>
        <w:rPr>
          <w:sz w:val="22"/>
          <w:szCs w:val="22"/>
        </w:rPr>
        <w:t xml:space="preserve"> na cor branco mesclado (à consultar) em ordem e bom estado, parte de alvenaria com rachaduras. Parte com brita com pouco de mato. Falta pedaço de rodapé. 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4.  </w:t>
      </w:r>
      <w:r>
        <w:rPr>
          <w:b w:val="true"/>
          <w:sz w:val="22"/>
          <w:szCs w:val="22"/>
        </w:rPr>
        <w:t xml:space="preserve">Sala de estar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4.1.  </w:t>
      </w:r>
      <w:r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avarias, salvo porta de acesso a rua só fica fechada se trancada e porta de acesso a cozinha não fecha.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auroca em perfeito estado, funcionando e sem avarias. </w:t>
      </w:r>
      <w:r>
        <w:rPr>
          <w:sz w:val="22"/>
          <w:szCs w:val="22"/>
        </w:rPr>
        <w:t xml:space="preserve">Trava estilo pino metal cor cinza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4.2.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novo (a), leves riscos.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4.3.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Spot de madeira direcional,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4.4.  </w:t>
      </w:r>
      <w:r>
        <w:rPr>
          <w:sz w:val="22"/>
          <w:szCs w:val="22"/>
        </w:rPr>
        <w:t xml:space="preserve">Piso e rodapé de cerâmica cor branco mesclado</w:t>
      </w:r>
      <w:r>
        <w:rPr>
          <w:sz w:val="22"/>
          <w:szCs w:val="22"/>
        </w:rPr>
        <w:t xml:space="preserve"> em ordem e bom estado, instalado, com nicados.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4.5.  </w:t>
      </w:r>
      <w:r>
        <w:rPr>
          <w:sz w:val="22"/>
          <w:szCs w:val="22"/>
        </w:rPr>
        <w:t xml:space="preserve">Janela corrediça</w:t>
      </w:r>
      <w:r>
        <w:rPr>
          <w:sz w:val="22"/>
          <w:szCs w:val="22"/>
        </w:rPr>
        <w:t xml:space="preserve"> de esquadria de madeira cor marrom em perfeito estado, funcionando e sem avarias. </w:t>
      </w:r>
      <w:r>
        <w:rPr>
          <w:sz w:val="22"/>
          <w:szCs w:val="22"/>
        </w:rPr>
        <w:t xml:space="preserve">Trava estilo punho de metal cor praga</w:t>
      </w:r>
      <w:r>
        <w:rPr>
          <w:sz w:val="22"/>
          <w:szCs w:val="22"/>
        </w:rPr>
        <w:t xml:space="preserve"> em perfeito estado, funcionando e sem avarias. 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5.  </w:t>
      </w:r>
      <w:r>
        <w:rPr>
          <w:b w:val="true"/>
          <w:sz w:val="22"/>
          <w:szCs w:val="22"/>
        </w:rPr>
        <w:t xml:space="preserve">Cozinha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avarias, salvo lascados.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auroca em perfeito estado, funcionando e sem avarias. </w:t>
      </w:r>
      <w:r>
        <w:rPr>
          <w:sz w:val="22"/>
          <w:szCs w:val="22"/>
        </w:rPr>
        <w:t xml:space="preserve">Trava estilo pino metal cor cinza</w:t>
      </w:r>
      <w:r>
        <w:rPr>
          <w:sz w:val="22"/>
          <w:szCs w:val="22"/>
        </w:rPr>
        <w:t xml:space="preserve"> em ordem e bom estado, funcionando e sem avarias. </w:t>
      </w:r>
      <w:r>
        <w:rPr>
          <w:sz w:val="22"/>
          <w:szCs w:val="22"/>
        </w:rPr>
        <w:t xml:space="preserve">Grade de ferro corrediça cor marrom</w:t>
      </w:r>
      <w:r>
        <w:rPr>
          <w:sz w:val="22"/>
          <w:szCs w:val="22"/>
        </w:rPr>
        <w:t xml:space="preserve"> em ordem e bom estado, funcionando com sinais de oxidação. Fechadura de metal marca Stam, com uma chave funcionando, salvo chave torta.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5.2.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novo (a), leves riscos, parte com cerâmica na cor branco.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avarias. </w:t>
      </w:r>
      <w:r>
        <w:rPr>
          <w:sz w:val="22"/>
          <w:szCs w:val="22"/>
        </w:rPr>
        <w:t xml:space="preserve">Torneira de metal cor prata, com filtro de água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5.3.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Bocal de plástico cor preto,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5.4.  </w:t>
      </w:r>
      <w:r>
        <w:rPr>
          <w:sz w:val="22"/>
          <w:szCs w:val="22"/>
        </w:rPr>
        <w:t xml:space="preserve">Piso e rodapé de cerâmica cor branco mesclado</w:t>
      </w:r>
      <w:r>
        <w:rPr>
          <w:sz w:val="22"/>
          <w:szCs w:val="22"/>
        </w:rPr>
        <w:t xml:space="preserve"> em ordem e bom estado, instalado, com nicados.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5.5.  </w:t>
      </w:r>
      <w:r>
        <w:rPr>
          <w:sz w:val="22"/>
          <w:szCs w:val="22"/>
        </w:rPr>
        <w:t xml:space="preserve">Janela corrediça</w:t>
      </w:r>
      <w:r>
        <w:rPr>
          <w:sz w:val="22"/>
          <w:szCs w:val="22"/>
        </w:rPr>
        <w:t xml:space="preserve"> de esquadria de madeira cor marrom em perfeito estado, funcionando e sem avarias. </w:t>
      </w:r>
      <w:r>
        <w:rPr>
          <w:sz w:val="22"/>
          <w:szCs w:val="22"/>
        </w:rPr>
        <w:t xml:space="preserve">Trava estilo punho de metal cor praga</w:t>
      </w:r>
      <w:r>
        <w:rPr>
          <w:sz w:val="22"/>
          <w:szCs w:val="22"/>
        </w:rPr>
        <w:t xml:space="preserve"> em perfeito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5.6.  </w:t>
      </w:r>
      <w:r>
        <w:rPr>
          <w:b w:val="true"/>
          <w:sz w:val="22"/>
          <w:szCs w:val="22"/>
        </w:rPr>
        <w:t xml:space="preserve">Mobília: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5.6.1.  </w:t>
      </w:r>
      <w:r>
        <w:rPr>
          <w:sz w:val="22"/>
          <w:szCs w:val="22"/>
        </w:rPr>
        <w:t xml:space="preserve">1 Armário em mdf na cor branco, com leves lascados.Bancada e acabamento em granito.Cinco portas com dobradiças funcionando e puxadores de metal cor prata com sinais de oxidação.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5.6.2.  </w:t>
      </w:r>
      <w:r>
        <w:rPr>
          <w:sz w:val="22"/>
          <w:szCs w:val="22"/>
        </w:rPr>
        <w:t xml:space="preserve">1 Jogo de cozinha de em mdf cor branco e verde (à consultar) com lascados e estufados.Sete gavetas com corrediças funcionando. Duas portas com dobradiças funcionando. Puxadores de metal cor prata com sinais de oxidação. Bancada e acabamento de granito.Cuba de inox ralo com tampa e sifão de plástico cor branco sem vazamentos. Porta toalhas corrediço quebrado.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5.6.3.  </w:t>
      </w:r>
      <w:r>
        <w:rPr>
          <w:sz w:val="22"/>
          <w:szCs w:val="22"/>
        </w:rPr>
        <w:t xml:space="preserve">1 Cooktop de vidro cor preto marca Built, instalado com sinais de oxidação e falta uma grade.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6.  </w:t>
      </w:r>
      <w:r>
        <w:rPr>
          <w:b w:val="true"/>
          <w:sz w:val="22"/>
          <w:szCs w:val="22"/>
        </w:rPr>
        <w:t xml:space="preserve">Área de serviço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6.1.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avarias, salvo lascados.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soprano em perfeito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6.2.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em ordem e bom estado, com manchas e riscos.  Parte com cerâmica de flor com quebrados. Parte com grade de madeira sem avarias.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avarias. </w:t>
      </w:r>
      <w:r>
        <w:rPr>
          <w:sz w:val="22"/>
          <w:szCs w:val="22"/>
        </w:rPr>
        <w:t xml:space="preserve">Torneira de metal cor prata</w:t>
      </w:r>
      <w:r>
        <w:rPr>
          <w:sz w:val="22"/>
          <w:szCs w:val="22"/>
        </w:rPr>
        <w:t xml:space="preserve"> em ordem e bom estado, Registro quebrado.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6.3.  </w:t>
      </w:r>
      <w:r>
        <w:rPr>
          <w:sz w:val="22"/>
          <w:szCs w:val="22"/>
        </w:rPr>
        <w:t xml:space="preserve">Telhado de madeiramento com telhas</w:t>
      </w:r>
      <w:r>
        <w:rPr>
          <w:sz w:val="22"/>
          <w:szCs w:val="22"/>
        </w:rPr>
        <w:t xml:space="preserve"> na cor marrom em ordem e bom estado, instalado e sem avarias. </w:t>
      </w:r>
      <w:r>
        <w:rPr>
          <w:sz w:val="22"/>
          <w:szCs w:val="22"/>
        </w:rPr>
        <w:t xml:space="preserve">Bocal de plástico cor preto,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6.4.  </w:t>
      </w:r>
      <w:r>
        <w:rPr>
          <w:sz w:val="22"/>
          <w:szCs w:val="22"/>
        </w:rPr>
        <w:t xml:space="preserve">Piso e rodapé de cerâmica cor branco</w:t>
      </w:r>
      <w:r>
        <w:rPr>
          <w:sz w:val="22"/>
          <w:szCs w:val="22"/>
        </w:rPr>
        <w:t xml:space="preserve"> em ordem e bom estado, instalado, com nicados e quebrados.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6.5.  </w:t>
      </w:r>
      <w:r>
        <w:rPr>
          <w:b w:val="true"/>
          <w:sz w:val="22"/>
          <w:szCs w:val="22"/>
        </w:rPr>
        <w:t xml:space="preserve">Mobília: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6.5.1.  </w:t>
      </w:r>
      <w:r>
        <w:rPr>
          <w:sz w:val="22"/>
          <w:szCs w:val="22"/>
        </w:rPr>
        <w:t xml:space="preserve">1 Pia com coluna cerâmica cor bege (à consultar) em perfeito estado e sem avarias, ralo de plástico cor branco com sifão de plástico sem vazamentos. Torneira de plástico cor branco (amarelada) com mangueira de borracha flexível funcionando, com vazamento.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6.5.2.  </w:t>
      </w:r>
      <w:r>
        <w:rPr>
          <w:sz w:val="22"/>
          <w:szCs w:val="22"/>
        </w:rPr>
        <w:t xml:space="preserve">1 Armário com espelho de alumínio cor prata, instalado em perfeito e sem avarias, salvo sinais de oxidação e manchas.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7.  </w:t>
      </w:r>
      <w:r>
        <w:rPr>
          <w:b w:val="true"/>
          <w:sz w:val="22"/>
          <w:szCs w:val="22"/>
        </w:rPr>
        <w:t xml:space="preserve">Banheiro e área de banho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7.1.  </w:t>
      </w:r>
      <w:r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ordem e bom estado, funcionando e sem avarias. </w:t>
      </w:r>
      <w:r>
        <w:rPr>
          <w:sz w:val="22"/>
          <w:szCs w:val="22"/>
        </w:rPr>
        <w:t xml:space="preserve">Travas estilo pino de metal cor prata</w:t>
      </w:r>
      <w:r>
        <w:rPr>
          <w:sz w:val="22"/>
          <w:szCs w:val="22"/>
        </w:rPr>
        <w:t xml:space="preserve"> em ordem e bom estado, funcionando, com sinais de oxidação.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7.2.  </w:t>
      </w:r>
      <w:r>
        <w:rPr>
          <w:sz w:val="22"/>
          <w:szCs w:val="22"/>
        </w:rPr>
        <w:t xml:space="preserve">Parede de azulejo com desenhos de flor</w:t>
      </w:r>
      <w:r>
        <w:rPr>
          <w:sz w:val="22"/>
          <w:szCs w:val="22"/>
        </w:rPr>
        <w:t xml:space="preserve"> em ordem e bom estado, peças quebradas, estofadas e nicados. </w:t>
      </w:r>
      <w:r>
        <w:rPr>
          <w:sz w:val="22"/>
          <w:szCs w:val="22"/>
        </w:rPr>
        <w:t xml:space="preserve">2 </w:t>
      </w:r>
      <w:r>
        <w:rPr>
          <w:sz w:val="22"/>
          <w:szCs w:val="22"/>
        </w:rPr>
        <w:t xml:space="preserve">Registros de metal cor cinza</w:t>
      </w:r>
      <w:r>
        <w:rPr>
          <w:sz w:val="22"/>
          <w:szCs w:val="22"/>
        </w:rPr>
        <w:t xml:space="preserve"> em ordem e bom estado, instalados e sem avarias. </w:t>
      </w:r>
      <w:r>
        <w:rPr>
          <w:sz w:val="22"/>
          <w:szCs w:val="22"/>
        </w:rPr>
        <w:t xml:space="preserve">Válvula de descarga metal cor prata</w:t>
      </w:r>
      <w:r>
        <w:rPr>
          <w:sz w:val="22"/>
          <w:szCs w:val="22"/>
        </w:rPr>
        <w:t xml:space="preserve"> em mau estado, não funciona.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7.3.  </w:t>
      </w:r>
      <w:r>
        <w:rPr>
          <w:sz w:val="22"/>
          <w:szCs w:val="22"/>
        </w:rPr>
        <w:t xml:space="preserve">Piso de azulejos na cor marrom</w:t>
      </w:r>
      <w:r>
        <w:rPr>
          <w:sz w:val="22"/>
          <w:szCs w:val="22"/>
        </w:rPr>
        <w:t xml:space="preserve"> em ordem e bom estado, instalado, com nicados e quebrados.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7.4.  </w:t>
      </w:r>
      <w:r>
        <w:rPr>
          <w:b w:val="true"/>
          <w:sz w:val="22"/>
          <w:szCs w:val="22"/>
        </w:rPr>
        <w:t xml:space="preserve">Acessório: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7.4.1.  </w:t>
      </w:r>
      <w:r>
        <w:rPr>
          <w:sz w:val="22"/>
          <w:szCs w:val="22"/>
        </w:rPr>
        <w:t xml:space="preserve">1 Porta papel higiênico de cerâmica cor marrom, sem parte para segurar papel higiênico.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7.4.2.  </w:t>
      </w:r>
      <w:r>
        <w:rPr>
          <w:sz w:val="22"/>
          <w:szCs w:val="22"/>
        </w:rPr>
        <w:t xml:space="preserve">1 Saboneteira de cerâmica cor marrom, instalada e sem avarias.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7.4.3.  </w:t>
      </w:r>
      <w:r>
        <w:rPr>
          <w:sz w:val="22"/>
          <w:szCs w:val="22"/>
        </w:rPr>
        <w:t xml:space="preserve">1 Porta toalhas de cerâmica cor marrom instalado.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7.5.  </w:t>
      </w:r>
      <w:r>
        <w:rPr>
          <w:b w:val="true"/>
          <w:sz w:val="22"/>
          <w:szCs w:val="22"/>
        </w:rPr>
        <w:t xml:space="preserve">Mobília: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7.5.1.  </w:t>
      </w:r>
      <w:r>
        <w:rPr>
          <w:sz w:val="22"/>
          <w:szCs w:val="22"/>
        </w:rPr>
        <w:t xml:space="preserve">1 Vaso sanitário de cerâmica cor marrom com caixa externa de plástico cor branco funcionando e sem avarias.Tampa e assento de plástico cor marrom sem avarias, salvo quebrado.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8.  </w:t>
      </w:r>
      <w:r>
        <w:rPr>
          <w:b w:val="true"/>
          <w:sz w:val="22"/>
          <w:szCs w:val="22"/>
        </w:rPr>
        <w:t xml:space="preserve">Varanda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8.1.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 em perfeito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8.2.  </w:t>
      </w:r>
      <w:r>
        <w:rPr>
          <w:sz w:val="22"/>
          <w:szCs w:val="22"/>
        </w:rPr>
        <w:t xml:space="preserve">Parede de alvenaria cor palha (à consultar)</w:t>
      </w:r>
      <w:r>
        <w:rPr>
          <w:sz w:val="22"/>
          <w:szCs w:val="22"/>
        </w:rPr>
        <w:t xml:space="preserve"> em ordem e bom estado, manchas e riscos.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8.3.  </w:t>
      </w:r>
      <w:r>
        <w:rPr>
          <w:sz w:val="22"/>
          <w:szCs w:val="22"/>
        </w:rPr>
        <w:t xml:space="preserve">Telhado de madeiramento com telhas</w:t>
      </w:r>
      <w:r>
        <w:rPr>
          <w:sz w:val="22"/>
          <w:szCs w:val="22"/>
        </w:rPr>
        <w:t xml:space="preserve"> na cor marrom em ordem e bom estado, instalado e sem avarias. </w:t>
      </w:r>
      <w:r>
        <w:rPr>
          <w:sz w:val="22"/>
          <w:szCs w:val="22"/>
        </w:rPr>
        <w:t xml:space="preserve">Bocal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8.4.  </w:t>
      </w:r>
      <w:r>
        <w:rPr>
          <w:sz w:val="22"/>
          <w:szCs w:val="22"/>
        </w:rPr>
        <w:t xml:space="preserve">Piso e rodapé de cerâmica cor branco</w:t>
      </w:r>
      <w:r>
        <w:rPr>
          <w:sz w:val="22"/>
          <w:szCs w:val="22"/>
        </w:rPr>
        <w:t xml:space="preserve"> em ordem e bom estado, instalado, com nicados.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8.5.  </w:t>
      </w:r>
      <w:r>
        <w:rPr>
          <w:b w:val="true"/>
          <w:sz w:val="22"/>
          <w:szCs w:val="22"/>
        </w:rPr>
        <w:t xml:space="preserve">Acessório: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8.5.1.  </w:t>
      </w:r>
      <w:r>
        <w:rPr>
          <w:sz w:val="22"/>
          <w:szCs w:val="22"/>
        </w:rPr>
        <w:t xml:space="preserve">4 Ganchos e uma barra de madeira com cordas para varal.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9.  </w:t>
      </w:r>
      <w:r>
        <w:rPr>
          <w:b w:val="true"/>
          <w:sz w:val="22"/>
          <w:szCs w:val="22"/>
        </w:rPr>
        <w:t xml:space="preserve">Quarto lado esquerdo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9.1.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soprano em perfeito estado, funcionando e sem avarias. </w:t>
      </w:r>
      <w:r>
        <w:rPr>
          <w:sz w:val="22"/>
          <w:szCs w:val="22"/>
        </w:rPr>
        <w:t xml:space="preserve">Trava estilo pino metal cor cinza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9.2.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novo (a), leves riscos.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avarias, com manchas de tinta.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9.3.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Spot de madeira direcional,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9.4.  </w:t>
      </w:r>
      <w:r>
        <w:rPr>
          <w:sz w:val="22"/>
          <w:szCs w:val="22"/>
        </w:rPr>
        <w:t xml:space="preserve">Piso e rodapé de cerâmica cor branco mesclado</w:t>
      </w:r>
      <w:r>
        <w:rPr>
          <w:sz w:val="22"/>
          <w:szCs w:val="22"/>
        </w:rPr>
        <w:t xml:space="preserve"> em ordem e bom estado, instalado, com nicados e manchas de tinta.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9.5.  </w:t>
      </w:r>
      <w:r>
        <w:rPr>
          <w:sz w:val="22"/>
          <w:szCs w:val="22"/>
        </w:rPr>
        <w:t xml:space="preserve">Janela corrediça</w:t>
      </w:r>
      <w:r>
        <w:rPr>
          <w:sz w:val="22"/>
          <w:szCs w:val="22"/>
        </w:rPr>
        <w:t xml:space="preserve"> de esquadria de madeira cor marrom em perfeito estado, funcionando e sem avarias. </w:t>
      </w:r>
      <w:r>
        <w:rPr>
          <w:sz w:val="22"/>
          <w:szCs w:val="22"/>
        </w:rPr>
        <w:t xml:space="preserve">Trava estilo punho de metal cor praga</w:t>
      </w:r>
      <w:r>
        <w:rPr>
          <w:sz w:val="22"/>
          <w:szCs w:val="22"/>
        </w:rPr>
        <w:t xml:space="preserve"> em perfeito estado, funcionando e sem avarias. 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10.  </w:t>
      </w:r>
      <w:r>
        <w:rPr>
          <w:b w:val="true"/>
          <w:sz w:val="22"/>
          <w:szCs w:val="22"/>
        </w:rPr>
        <w:t xml:space="preserve">Corredor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10.1.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novo (a), leves riscos. </w:t>
      </w:r>
      <w:r>
        <w:rPr>
          <w:sz w:val="22"/>
          <w:szCs w:val="22"/>
        </w:rPr>
        <w:t xml:space="preserve">Interruptor</w:t>
      </w:r>
      <w:r>
        <w:rPr>
          <w:sz w:val="22"/>
          <w:szCs w:val="22"/>
        </w:rPr>
        <w:t xml:space="preserve"> de plástico cor cinza em ordem e bom estado, instalado e sem avarias, com manchas de tinta. </w:t>
      </w:r>
      <w:r>
        <w:rPr>
          <w:sz w:val="22"/>
          <w:szCs w:val="22"/>
        </w:rPr>
        <w:t xml:space="preserve">Caixa de disjuntor</w:t>
      </w:r>
      <w:r>
        <w:rPr>
          <w:sz w:val="22"/>
          <w:szCs w:val="22"/>
        </w:rPr>
        <w:t xml:space="preserve"> de metal cor cinza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10.2.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Spot de madeira direcional, sem lâmpada</w:t>
      </w:r>
      <w:r>
        <w:rPr>
          <w:sz w:val="22"/>
          <w:szCs w:val="22"/>
        </w:rPr>
        <w:t xml:space="preserve"> em ordem e bom estado, instalado e sem avarias, com manchas de tinta.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10.3.  </w:t>
      </w:r>
      <w:r>
        <w:rPr>
          <w:sz w:val="22"/>
          <w:szCs w:val="22"/>
        </w:rPr>
        <w:t xml:space="preserve">Piso e rodapé de cerâmica cor branco mesclado</w:t>
      </w:r>
      <w:r>
        <w:rPr>
          <w:sz w:val="22"/>
          <w:szCs w:val="22"/>
        </w:rPr>
        <w:t xml:space="preserve"> em ordem e bom estado, instalado, com nicados e manchas de tinta. 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11.  </w:t>
      </w:r>
      <w:r>
        <w:rPr>
          <w:b w:val="true"/>
          <w:sz w:val="22"/>
          <w:szCs w:val="22"/>
        </w:rPr>
        <w:t xml:space="preserve">Banheiro social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stam em perfeito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11.2.  </w:t>
      </w:r>
      <w:r>
        <w:rPr>
          <w:sz w:val="22"/>
          <w:szCs w:val="22"/>
        </w:rPr>
        <w:t xml:space="preserve">Parede de cerâmica cor branco</w:t>
      </w:r>
      <w:r>
        <w:rPr>
          <w:sz w:val="22"/>
          <w:szCs w:val="22"/>
        </w:rPr>
        <w:t xml:space="preserve"> em ordem e bom estado, dois furos.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avarias, com manchas de tinta. </w:t>
      </w:r>
      <w:r>
        <w:rPr>
          <w:sz w:val="22"/>
          <w:szCs w:val="22"/>
        </w:rPr>
        <w:t xml:space="preserve">Registro de metal cor prata</w:t>
      </w:r>
      <w:r>
        <w:rPr>
          <w:sz w:val="22"/>
          <w:szCs w:val="22"/>
        </w:rPr>
        <w:t xml:space="preserve"> em ordem e bom estado, funcionando e sem avarias. </w:t>
      </w:r>
      <w:r>
        <w:rPr>
          <w:sz w:val="22"/>
          <w:szCs w:val="22"/>
        </w:rPr>
        <w:t xml:space="preserve">Válvula de descarga metal e plástico</w:t>
      </w:r>
      <w:r>
        <w:rPr>
          <w:sz w:val="22"/>
          <w:szCs w:val="22"/>
        </w:rPr>
        <w:t xml:space="preserve"> de praga e creme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11.3.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Spot de plástico direcional,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11.4.  </w:t>
      </w:r>
      <w:r>
        <w:rPr>
          <w:sz w:val="22"/>
          <w:szCs w:val="22"/>
        </w:rPr>
        <w:t xml:space="preserve">Piso de cerâmica cor branco mesclado</w:t>
      </w:r>
      <w:r>
        <w:rPr>
          <w:sz w:val="22"/>
          <w:szCs w:val="22"/>
        </w:rPr>
        <w:t xml:space="preserve"> em ordem e bom estado, instalado, com nicados. </w:t>
      </w:r>
      <w:r>
        <w:rPr>
          <w:sz w:val="22"/>
          <w:szCs w:val="22"/>
        </w:rPr>
        <w:t xml:space="preserve">Ralo de inox cor cinza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11.5.  </w:t>
      </w:r>
      <w:r>
        <w:rPr>
          <w:sz w:val="22"/>
          <w:szCs w:val="22"/>
        </w:rPr>
        <w:t xml:space="preserve">Janela basculante</w:t>
      </w:r>
      <w:r>
        <w:rPr>
          <w:sz w:val="22"/>
          <w:szCs w:val="22"/>
        </w:rPr>
        <w:t xml:space="preserve"> de esquadria de madeira cor marrom em perfeito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11.6.  </w:t>
      </w:r>
      <w:r>
        <w:rPr>
          <w:b w:val="true"/>
          <w:sz w:val="22"/>
          <w:szCs w:val="22"/>
        </w:rPr>
        <w:t xml:space="preserve">Acessório: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11.6.1.  </w:t>
      </w:r>
      <w:r>
        <w:rPr>
          <w:sz w:val="22"/>
          <w:szCs w:val="22"/>
        </w:rPr>
        <w:t xml:space="preserve">1 Porta shampoo de vidro, instalado e sem avarias.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11.6.2.  </w:t>
      </w:r>
      <w:r>
        <w:rPr>
          <w:sz w:val="22"/>
          <w:szCs w:val="22"/>
        </w:rPr>
        <w:t xml:space="preserve">2 Barras de apoio de metal cor prata, instalados e sem avarias.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11.6.3.  </w:t>
      </w:r>
      <w:r>
        <w:rPr>
          <w:sz w:val="22"/>
          <w:szCs w:val="22"/>
        </w:rPr>
        <w:t xml:space="preserve">1 Porta papel higiênico de metal cor prata instalado, com sinais de oxidação.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11.6.4.  </w:t>
      </w:r>
      <w:r>
        <w:rPr>
          <w:sz w:val="22"/>
          <w:szCs w:val="22"/>
        </w:rPr>
        <w:t xml:space="preserve">1 Porta toalhas de metal cor prata, instalado com sinais de oxidação.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11.6.5.  </w:t>
      </w:r>
      <w:r>
        <w:rPr>
          <w:sz w:val="22"/>
          <w:szCs w:val="22"/>
        </w:rPr>
        <w:t xml:space="preserve">1 Saboneteira de metal cor cinza, instalada e com sinais de oxidação.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11.7.  </w:t>
      </w:r>
      <w:r>
        <w:rPr>
          <w:b w:val="true"/>
          <w:sz w:val="22"/>
          <w:szCs w:val="22"/>
        </w:rPr>
        <w:t xml:space="preserve">Mobília: 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11.7.1.  </w:t>
      </w:r>
      <w:r>
        <w:rPr>
          <w:sz w:val="22"/>
          <w:szCs w:val="22"/>
        </w:rPr>
        <w:t xml:space="preserve">1 Box corrediço esquadria de alumínio cor cinza, instalado e funcionando, com folhas quebradas.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11.7.2.  </w:t>
      </w:r>
      <w:r>
        <w:rPr>
          <w:sz w:val="22"/>
          <w:szCs w:val="22"/>
        </w:rPr>
        <w:t xml:space="preserve">1 Armário com espelho em mdf cor cinza (à consultar) com marcas de uso e sinais de estufados. Uma porta com dobradiças funcionando e puxador de plástico cor preto.Dicroica de metal cor praga com lâmpada.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11.7.3.  </w:t>
      </w:r>
      <w:r>
        <w:rPr>
          <w:sz w:val="22"/>
          <w:szCs w:val="22"/>
        </w:rPr>
        <w:t xml:space="preserve">1 Armário de mdf cor cinza (à consultar) com estufados. Duas portas com dobradiças funcionando, sinais de oxidação e puxadores de plástico cor cinza descascando.Uma gaveta funcionando, sem puxador.Bancada e cuba de fibra cor branco, ralo de metal sem tampa e sifão de plástico cor branco sem vazamentos. Torneira de metal cor prata com mangueira de aço inox flexível funcionando.</w:t>
      </w:r>
    </w:p>
    <w:p>
      <w:pPr>
        <w:spacing w:before="60" w:after="60" w:line="312"/>
        <w:ind w:left="852" w:hanging="284"/>
        <w:jc w:val="both"/>
      </w:pPr>
      <w:r>
        <w:rPr>
          <w:b w:val="true"/>
          <w:sz w:val="22"/>
          <w:szCs w:val="22"/>
        </w:rPr>
        <w:t xml:space="preserve">11.7.4.  </w:t>
      </w:r>
      <w:r>
        <w:rPr>
          <w:sz w:val="22"/>
          <w:szCs w:val="22"/>
        </w:rPr>
        <w:t xml:space="preserve">1 Vaso sanitário com caixa acoplada cerâmica cor cinza funcionando. Tampa e assento de plástico cor cinza funcionando, com manchas.</w:t>
      </w:r>
    </w:p>
    <w:p>
      <w:pPr>
        <w:spacing w:before="60" w:after="60" w:line="312"/>
        <w:ind w:left="284" w:hanging="284"/>
        <w:jc w:val="both"/>
      </w:pPr>
      <w:r>
        <w:rPr>
          <w:b w:val="true"/>
          <w:sz w:val="22"/>
          <w:szCs w:val="22"/>
        </w:rPr>
        <w:t xml:space="preserve">12.  </w:t>
      </w:r>
      <w:r>
        <w:rPr>
          <w:b w:val="true"/>
          <w:sz w:val="22"/>
          <w:szCs w:val="22"/>
        </w:rPr>
        <w:t xml:space="preserve">Quarto lado direito 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12.1.  </w:t>
      </w:r>
      <w:r>
        <w:rPr>
          <w:sz w:val="22"/>
          <w:szCs w:val="22"/>
        </w:rPr>
        <w:t xml:space="preserve">Porta, caixilho e vista</w:t>
      </w:r>
      <w:r>
        <w:rPr>
          <w:sz w:val="22"/>
          <w:szCs w:val="22"/>
        </w:rPr>
        <w:t xml:space="preserve"> de madeira cor marrom em perfeito estado, funcionando e sem avarias. </w:t>
      </w:r>
      <w:r>
        <w:rPr>
          <w:sz w:val="22"/>
          <w:szCs w:val="22"/>
        </w:rPr>
        <w:t xml:space="preserve">Fechadura e maçaneta</w:t>
      </w:r>
      <w:r>
        <w:rPr>
          <w:sz w:val="22"/>
          <w:szCs w:val="22"/>
        </w:rPr>
        <w:t xml:space="preserve"> de metal cor prata, marca soprano em perfeito estado, funcionando e sem avarias. </w:t>
      </w:r>
      <w:r>
        <w:rPr>
          <w:sz w:val="22"/>
          <w:szCs w:val="22"/>
        </w:rPr>
        <w:t xml:space="preserve">Trava estilo pino metal cor cinza</w:t>
      </w:r>
      <w:r>
        <w:rPr>
          <w:sz w:val="22"/>
          <w:szCs w:val="22"/>
        </w:rPr>
        <w:t xml:space="preserve"> em ordem e bom estado, funcionando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12.2.  </w:t>
      </w:r>
      <w:r>
        <w:rPr>
          <w:sz w:val="22"/>
          <w:szCs w:val="22"/>
        </w:rPr>
        <w:t xml:space="preserve">Parede de alvenaria cor branco</w:t>
      </w:r>
      <w:r>
        <w:rPr>
          <w:sz w:val="22"/>
          <w:szCs w:val="22"/>
        </w:rPr>
        <w:t xml:space="preserve"> novo (a), leves riscos. </w:t>
      </w:r>
      <w:r>
        <w:rPr>
          <w:sz w:val="22"/>
          <w:szCs w:val="22"/>
        </w:rPr>
        <w:t xml:space="preserve">Tomadas e interruptores</w:t>
      </w:r>
      <w:r>
        <w:rPr>
          <w:sz w:val="22"/>
          <w:szCs w:val="22"/>
        </w:rPr>
        <w:t xml:space="preserve"> de plástico cor cinza em ordem e bom estado, instalado e sem avarias, com manchas de tinta.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12.3.  </w:t>
      </w:r>
      <w:r>
        <w:rPr>
          <w:sz w:val="22"/>
          <w:szCs w:val="22"/>
        </w:rPr>
        <w:t xml:space="preserve">Teto de alvenaria cor branco</w:t>
      </w:r>
      <w:r>
        <w:rPr>
          <w:sz w:val="22"/>
          <w:szCs w:val="22"/>
        </w:rPr>
        <w:t xml:space="preserve"> novo (a), sem avarias. </w:t>
      </w:r>
      <w:r>
        <w:rPr>
          <w:sz w:val="22"/>
          <w:szCs w:val="22"/>
        </w:rPr>
        <w:t xml:space="preserve">Spot de madeira direcional, com lâmpada</w:t>
      </w:r>
      <w:r>
        <w:rPr>
          <w:sz w:val="22"/>
          <w:szCs w:val="22"/>
        </w:rPr>
        <w:t xml:space="preserve"> em ordem e bom estado, instalado e sem avarias.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12.4.  </w:t>
      </w:r>
      <w:r>
        <w:rPr>
          <w:sz w:val="22"/>
          <w:szCs w:val="22"/>
        </w:rPr>
        <w:t xml:space="preserve">Piso e rodapé de cerâmica cor branco mesclado</w:t>
      </w:r>
      <w:r>
        <w:rPr>
          <w:sz w:val="22"/>
          <w:szCs w:val="22"/>
        </w:rPr>
        <w:t xml:space="preserve"> em ordem e bom estado, instalado, com nicados e manchas de tinta. </w:t>
      </w:r>
    </w:p>
    <w:p>
      <w:pPr>
        <w:spacing w:before="60" w:after="60" w:line="312"/>
        <w:ind w:left="568" w:hanging="284"/>
        <w:jc w:val="both"/>
      </w:pPr>
      <w:r>
        <w:rPr>
          <w:b w:val="true"/>
          <w:sz w:val="22"/>
          <w:szCs w:val="22"/>
        </w:rPr>
        <w:t xml:space="preserve">12.5.  </w:t>
      </w:r>
      <w:r>
        <w:rPr>
          <w:sz w:val="22"/>
          <w:szCs w:val="22"/>
        </w:rPr>
        <w:t xml:space="preserve">Janela corrediça</w:t>
      </w:r>
      <w:r>
        <w:rPr>
          <w:sz w:val="22"/>
          <w:szCs w:val="22"/>
        </w:rPr>
        <w:t xml:space="preserve"> de esquadria de madeira cor marrom em perfeito estado, funcionando e sem avarias. </w:t>
      </w:r>
      <w:r>
        <w:rPr>
          <w:sz w:val="22"/>
          <w:szCs w:val="22"/>
        </w:rPr>
        <w:t xml:space="preserve">Trava estilo punho de metal cor praga</w:t>
      </w:r>
      <w:r>
        <w:rPr>
          <w:sz w:val="22"/>
          <w:szCs w:val="22"/>
        </w:rPr>
        <w:t xml:space="preserve"> em perfeito estado, funcionando e sem avarias. </w:t>
      </w:r>
    </w:p>
    <w:p>
      <w:pPr>
        <w:spacing w:before="60" w:after="60" w:line="312"/>
        <w:jc w:val="left"/>
      </w:pPr>
    </w:p>
    <w:p>
      <w:pPr>
        <w:spacing w:before="60" w:after="60" w:line="312"/>
        <w:jc w:val="both"/>
      </w:pPr>
      <w:r>
        <w:rPr>
          <w:b w:val="true"/>
          <w:sz w:val="22"/>
          <w:szCs w:val="22"/>
        </w:rPr>
        <w:t xml:space="preserve">Parte hidráulica testada.</w:t>
      </w:r>
    </w:p>
    <w:p>
      <w:pPr>
        <w:spacing w:before="60" w:after="60" w:line="312"/>
        <w:jc w:val="center"/>
      </w:pPr>
      <w:r>
        <w:drawing>
          <wp:anchor distT="0" distB="0" distL="0" distR="0" simplePos="false" relativeHeight="0" behindDoc="true" locked="false" layoutInCell="false" allowOverlap="false">
            <wp:simplePos x="0" y="0"/>
            <wp:positionH relativeFrom="column">
              <wp:posOffset>2400935</wp:posOffset>
            </wp:positionH>
            <wp:positionV relativeFrom="paragraph">
              <wp:posOffset>635</wp:posOffset>
            </wp:positionV>
            <wp:extent cx="1500000" cy="1500000"/>
            <wp:effectExtent l="0" t="0" r="0" b="0"/>
            <wp:wrapNone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500000" cy="15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sz w:val="22"/>
          <w:szCs w:val="22"/>
        </w:rPr>
        <w:t xml:space="preserve">https://api.devolusvistoria.com.br/vistorias/2035727/fotos/A9ODD0/download</w:t>
      </w:r>
      <w:r>
        <w:br/>
      </w:r>
      <w:r>
        <w:rPr>
          <w:sz w:val="22"/>
          <w:szCs w:val="22"/>
        </w:rPr>
        <w:t xml:space="preserve">Utilize a câmera do celular para ler o Qrcode acima ou acesse o endereço em seu navegador para fazer o download das fotos.</w:t>
      </w:r>
      <w:r>
        <w:br/>
      </w:r>
      <w:r>
        <w:br/>
      </w:r>
    </w:p>
    <w:p>
      <w:pPr>
        <w:spacing w:before="60" w:after="60" w:line="312"/>
        <w:jc w:val="right"/>
      </w:pPr>
      <w:r>
        <w:rPr>
          <w:sz w:val="22"/>
          <w:szCs w:val="22"/>
        </w:rPr>
        <w:t xml:space="preserve">Blumenau , </w:t>
      </w:r>
      <w:r>
        <w:rPr>
          <w:sz w:val="22"/>
          <w:szCs w:val="22"/>
        </w:rPr>
        <w:t xml:space="preserve">27 de novembro de 2025</w:t>
      </w:r>
    </w:p>
    <w:sectPr>
      <w:footerReference w:type="default" r:id="rId4"/>
      <w:pgSz w:w="11906" w:h="16838"/>
      <w:pgMar w:top="1140" w:right="850" w:bottom="1140" w:left="85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jc w:val="right"/>
    </w:pPr>
    <w:r>
      <w:rPr>
        <w:sz w:val="22"/>
        <w:szCs w:val="22"/>
      </w:rPr>
      <w:t xml:space="preserve">Página </w:t>
    </w:r>
    <w:r>
      <w:rPr>
        <w:sz w:val="22"/>
        <w:szCs w:val="22"/>
      </w:rPr>
      <w:fldChar w:fldCharType="begin"/>
    </w:r>
    <w:r>
      <w:rPr>
        <w:sz w:val="22"/>
        <w:szCs w:val="22"/>
      </w:rPr>
      <w:instrText>PAGE</w:instrText>
    </w:r>
    <w:r>
      <w:rPr>
        <w:sz w:val="22"/>
        <w:szCs w:val="22"/>
      </w:rPr>
      <w:fldChar w:fldCharType="separate"/>
    </w:r>
    <w:r>
      <w:rPr>
        <w:sz w:val="22"/>
        <w:szCs w:val="22"/>
      </w:rPr>
      <w:t>1</w:t>
    </w:r>
    <w:r>
      <w:rPr>
        <w:sz w:val="22"/>
        <w:szCs w:val="22"/>
      </w:rPr>
      <w:fldChar w:fldCharType="end"/>
    </w:r>
    <w:r>
      <w:rPr>
        <w:sz w:val="22"/>
        <w:szCs w:val="22"/>
      </w:rPr>
      <w:t xml:space="preserve"> de </w:t>
    </w:r>
    <w:r>
      <w:rPr>
        <w:sz w:val="22"/>
        <w:szCs w:val="22"/>
      </w:rPr>
      <w:fldChar w:fldCharType="begin"/>
    </w:r>
    <w:r>
      <w:rPr>
        <w:sz w:val="22"/>
        <w:szCs w:val="22"/>
      </w:rPr>
      <w:instrText>NUMPAGES</w:instrText>
    </w:r>
    <w:r>
      <w:rPr>
        <w:sz w:val="22"/>
        <w:szCs w:val="22"/>
      </w:rPr>
      <w:fldChar w:fldCharType="separate"/>
    </w:r>
    <w:r>
      <w:rPr>
        <w:sz w:val="22"/>
        <w:szCs w:val="22"/>
      </w:rPr>
      <w:t>1</w:t>
    </w:r>
    <w:r>
      <w:rPr>
        <w:sz w:val="22"/>
        <w:szCs w:val="22"/>
      </w:rPr>
      <w:fldChar w:fldCharType="end"/>
    </w:r>
  </w:p>
</w:ft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media/document_image_rId3.png" Type="http://schemas.openxmlformats.org/officeDocument/2006/relationships/image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